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06" w:rsidRPr="00AD2A5E" w:rsidRDefault="00340582" w:rsidP="00340582">
      <w:pPr>
        <w:spacing w:after="0" w:line="240" w:lineRule="auto"/>
        <w:jc w:val="center"/>
        <w:rPr>
          <w:b/>
          <w:sz w:val="24"/>
          <w:szCs w:val="24"/>
        </w:rPr>
      </w:pPr>
      <w:r w:rsidRPr="00AD2A5E">
        <w:rPr>
          <w:b/>
          <w:sz w:val="24"/>
          <w:szCs w:val="24"/>
        </w:rPr>
        <w:t>T.C.</w:t>
      </w:r>
    </w:p>
    <w:p w:rsidR="00340582" w:rsidRPr="00AD2A5E" w:rsidRDefault="00340582" w:rsidP="00340582">
      <w:pPr>
        <w:spacing w:after="0" w:line="240" w:lineRule="auto"/>
        <w:jc w:val="center"/>
        <w:rPr>
          <w:b/>
          <w:sz w:val="24"/>
          <w:szCs w:val="24"/>
        </w:rPr>
      </w:pPr>
      <w:r w:rsidRPr="00AD2A5E">
        <w:rPr>
          <w:b/>
          <w:sz w:val="24"/>
          <w:szCs w:val="24"/>
        </w:rPr>
        <w:t>ALANYA KAYMAKAMLIĞI</w:t>
      </w:r>
    </w:p>
    <w:p w:rsidR="00340582" w:rsidRPr="00AD2A5E" w:rsidRDefault="00340582" w:rsidP="00340582">
      <w:pPr>
        <w:spacing w:after="0" w:line="240" w:lineRule="auto"/>
        <w:jc w:val="center"/>
        <w:rPr>
          <w:b/>
          <w:sz w:val="24"/>
          <w:szCs w:val="24"/>
        </w:rPr>
      </w:pPr>
      <w:r w:rsidRPr="00AD2A5E">
        <w:rPr>
          <w:b/>
          <w:sz w:val="24"/>
          <w:szCs w:val="24"/>
        </w:rPr>
        <w:t>Hasan Çolak Anadolu Lisesi Müdürlüğü</w:t>
      </w:r>
    </w:p>
    <w:p w:rsidR="00CC5B03" w:rsidRPr="00AD2A5E" w:rsidRDefault="00CC5B03" w:rsidP="00340582">
      <w:pPr>
        <w:spacing w:after="0" w:line="240" w:lineRule="auto"/>
        <w:jc w:val="center"/>
        <w:rPr>
          <w:b/>
          <w:sz w:val="24"/>
          <w:szCs w:val="24"/>
        </w:rPr>
      </w:pPr>
    </w:p>
    <w:p w:rsidR="00CC5B03" w:rsidRDefault="001737F6" w:rsidP="00340582">
      <w:pPr>
        <w:spacing w:after="0" w:line="240" w:lineRule="auto"/>
        <w:jc w:val="center"/>
        <w:rPr>
          <w:b/>
        </w:rPr>
      </w:pPr>
      <w:r>
        <w:rPr>
          <w:b/>
        </w:rPr>
        <w:t>MAZERET</w:t>
      </w:r>
      <w:r w:rsidR="00AA5785">
        <w:rPr>
          <w:b/>
        </w:rPr>
        <w:t xml:space="preserve"> SINAVI </w:t>
      </w:r>
      <w:r>
        <w:rPr>
          <w:b/>
        </w:rPr>
        <w:t>FORMU</w:t>
      </w:r>
    </w:p>
    <w:p w:rsidR="001737F6" w:rsidRDefault="001737F6" w:rsidP="00340582">
      <w:pPr>
        <w:spacing w:after="0" w:line="240" w:lineRule="auto"/>
        <w:jc w:val="center"/>
        <w:rPr>
          <w:b/>
        </w:rPr>
      </w:pPr>
    </w:p>
    <w:p w:rsidR="00340582" w:rsidRDefault="00B658E2" w:rsidP="00340582">
      <w:pPr>
        <w:spacing w:after="0" w:line="240" w:lineRule="auto"/>
        <w:rPr>
          <w:b/>
        </w:rPr>
      </w:pPr>
      <w:r>
        <w:rPr>
          <w:b/>
        </w:rPr>
        <w:t xml:space="preserve">            </w:t>
      </w:r>
      <w:r w:rsidR="00340582">
        <w:rPr>
          <w:b/>
        </w:rPr>
        <w:t>Sınavlara Katılmayanlar</w:t>
      </w:r>
      <w:r w:rsidR="001737F6">
        <w:rPr>
          <w:b/>
        </w:rPr>
        <w:t xml:space="preserve"> </w:t>
      </w:r>
    </w:p>
    <w:p w:rsidR="00A10D74" w:rsidRPr="00CF03CE" w:rsidRDefault="00A10D74" w:rsidP="00A10D74">
      <w:pPr>
        <w:spacing w:after="0" w:line="240" w:lineRule="auto"/>
        <w:ind w:firstLine="567"/>
        <w:jc w:val="both"/>
        <w:rPr>
          <w:rFonts w:ascii="Calibri" w:eastAsia="Times New Roman" w:hAnsi="Calibri" w:cs="Calibri"/>
          <w:color w:val="1C283D"/>
          <w:lang w:eastAsia="tr-TR"/>
        </w:rPr>
      </w:pPr>
      <w:r w:rsidRPr="00CF03CE">
        <w:rPr>
          <w:rFonts w:ascii="Calibri" w:eastAsia="Times New Roman" w:hAnsi="Calibri" w:cs="Calibri"/>
          <w:b/>
          <w:bCs/>
          <w:color w:val="1C283D"/>
          <w:lang w:eastAsia="tr-TR"/>
        </w:rPr>
        <w:t>MADDE 48</w:t>
      </w:r>
      <w:r w:rsidRPr="00CF03CE">
        <w:rPr>
          <w:rFonts w:ascii="Calibri" w:eastAsia="Times New Roman" w:hAnsi="Calibri" w:cs="Calibri"/>
          <w:color w:val="1C283D"/>
          <w:lang w:eastAsia="tr-TR"/>
        </w:rPr>
        <w:t>- (1)</w:t>
      </w:r>
      <w:r w:rsidRPr="00CF03CE">
        <w:rPr>
          <w:rFonts w:ascii="Calibri" w:eastAsia="Times New Roman" w:hAnsi="Calibri" w:cs="Calibri"/>
          <w:b/>
          <w:bCs/>
          <w:color w:val="1C283D"/>
          <w:lang w:eastAsia="tr-TR"/>
        </w:rPr>
        <w:t xml:space="preserve"> (</w:t>
      </w:r>
      <w:proofErr w:type="gramStart"/>
      <w:r w:rsidRPr="00CF03CE">
        <w:rPr>
          <w:rFonts w:ascii="Calibri" w:eastAsia="Times New Roman" w:hAnsi="Calibri" w:cs="Calibri"/>
          <w:b/>
          <w:bCs/>
          <w:color w:val="1C283D"/>
          <w:lang w:eastAsia="tr-TR"/>
        </w:rPr>
        <w:t>Değişik:RG</w:t>
      </w:r>
      <w:proofErr w:type="gramEnd"/>
      <w:r w:rsidRPr="00CF03CE">
        <w:rPr>
          <w:rFonts w:ascii="Calibri" w:eastAsia="Times New Roman" w:hAnsi="Calibri" w:cs="Calibri"/>
          <w:b/>
          <w:bCs/>
          <w:color w:val="1C283D"/>
          <w:lang w:eastAsia="tr-TR"/>
        </w:rPr>
        <w:t>-13/9/2014-29118) </w:t>
      </w:r>
      <w:r w:rsidRPr="00CF03CE">
        <w:rPr>
          <w:rFonts w:ascii="Calibri" w:eastAsia="Times New Roman" w:hAnsi="Calibri" w:cs="Calibri"/>
          <w:color w:val="1C283D"/>
          <w:lang w:eastAsia="tr-TR"/>
        </w:rPr>
        <w:t xml:space="preserve"> Sınavlara katılmayan, performans çalışmasını yerine getirmeyen veya projesini zamanında teslim etmeyen öğrencilerden, özrünü 36 </w:t>
      </w:r>
      <w:proofErr w:type="spellStart"/>
      <w:r w:rsidRPr="00CF03CE">
        <w:rPr>
          <w:rFonts w:ascii="Calibri" w:eastAsia="Times New Roman" w:hAnsi="Calibri" w:cs="Calibri"/>
          <w:color w:val="1C283D"/>
          <w:lang w:eastAsia="tr-TR"/>
        </w:rPr>
        <w:t>ncı</w:t>
      </w:r>
      <w:proofErr w:type="spellEnd"/>
      <w:r w:rsidRPr="00CF03CE">
        <w:rPr>
          <w:rFonts w:ascii="Calibri" w:eastAsia="Times New Roman" w:hAnsi="Calibri" w:cs="Calibri"/>
          <w:color w:val="1C283D"/>
          <w:lang w:eastAsia="tr-TR"/>
        </w:rPr>
        <w:t xml:space="preserve"> maddenin yedinci fıkrasına göre belgelendirenlerin mazeret sınavı ilgili z</w:t>
      </w:r>
      <w:bookmarkStart w:id="0" w:name="_GoBack"/>
      <w:bookmarkEnd w:id="0"/>
      <w:r w:rsidRPr="00CF03CE">
        <w:rPr>
          <w:rFonts w:ascii="Calibri" w:eastAsia="Times New Roman" w:hAnsi="Calibri" w:cs="Calibri"/>
          <w:color w:val="1C283D"/>
          <w:lang w:eastAsia="tr-TR"/>
        </w:rPr>
        <w:t>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A10D74" w:rsidRPr="00A10D74" w:rsidRDefault="00A10D74" w:rsidP="00A10D74">
      <w:pPr>
        <w:spacing w:after="0" w:line="240" w:lineRule="auto"/>
        <w:ind w:firstLine="567"/>
        <w:jc w:val="both"/>
        <w:rPr>
          <w:rFonts w:ascii="Calibri" w:eastAsia="Times New Roman" w:hAnsi="Calibri" w:cs="Calibri"/>
          <w:b/>
          <w:color w:val="1C283D"/>
          <w:lang w:eastAsia="tr-TR"/>
        </w:rPr>
      </w:pPr>
      <w:r w:rsidRPr="00CF03CE">
        <w:rPr>
          <w:rFonts w:ascii="Calibri" w:eastAsia="Times New Roman" w:hAnsi="Calibri" w:cs="Calibri"/>
          <w:color w:val="1C283D"/>
          <w:lang w:eastAsia="tr-TR"/>
        </w:rPr>
        <w:t xml:space="preserve"> </w:t>
      </w:r>
      <w:r w:rsidRPr="00CF03CE">
        <w:rPr>
          <w:rFonts w:ascii="Calibri" w:eastAsia="Times New Roman" w:hAnsi="Calibri" w:cs="Calibri"/>
          <w:color w:val="1C283D"/>
          <w:lang w:eastAsia="tr-TR"/>
        </w:rPr>
        <w:t xml:space="preserve">(4) </w:t>
      </w:r>
      <w:r w:rsidRPr="00CF03CE">
        <w:rPr>
          <w:rFonts w:ascii="Calibri" w:eastAsia="Times New Roman" w:hAnsi="Calibri" w:cs="Calibri"/>
          <w:b/>
          <w:bCs/>
          <w:color w:val="1C283D"/>
          <w:lang w:eastAsia="tr-TR"/>
        </w:rPr>
        <w:t>(</w:t>
      </w:r>
      <w:proofErr w:type="gramStart"/>
      <w:r w:rsidRPr="00CF03CE">
        <w:rPr>
          <w:rFonts w:ascii="Calibri" w:eastAsia="Times New Roman" w:hAnsi="Calibri" w:cs="Calibri"/>
          <w:b/>
          <w:bCs/>
          <w:color w:val="1C283D"/>
          <w:lang w:eastAsia="tr-TR"/>
        </w:rPr>
        <w:t>Değişik:RG</w:t>
      </w:r>
      <w:proofErr w:type="gramEnd"/>
      <w:r w:rsidRPr="00CF03CE">
        <w:rPr>
          <w:rFonts w:ascii="Calibri" w:eastAsia="Times New Roman" w:hAnsi="Calibri" w:cs="Calibri"/>
          <w:b/>
          <w:bCs/>
          <w:color w:val="1C283D"/>
          <w:lang w:eastAsia="tr-TR"/>
        </w:rPr>
        <w:t>-13/9/2014-29118) </w:t>
      </w:r>
      <w:r w:rsidRPr="00CF03CE">
        <w:rPr>
          <w:rFonts w:ascii="Calibri" w:eastAsia="Times New Roman" w:hAnsi="Calibri" w:cs="Calibri"/>
          <w:color w:val="1C283D"/>
          <w:lang w:eastAsia="tr-TR"/>
        </w:rPr>
        <w:t xml:space="preserve"> Geçerli özrü olmadan sınava katılmayan, projesini vermeyen ve performans çalışmasını yerine getirmeyen öğrenciler ile kopya çekenlerin durumları puanla değerlendirilmez. Puan hanesine; sınava katılmayan, </w:t>
      </w:r>
      <w:r w:rsidRPr="00A10D74">
        <w:rPr>
          <w:rFonts w:ascii="Calibri" w:eastAsia="Times New Roman" w:hAnsi="Calibri" w:cs="Calibri"/>
          <w:b/>
          <w:color w:val="1C283D"/>
          <w:lang w:eastAsia="tr-TR"/>
        </w:rPr>
        <w:t>projesini vermeyen ve performans çalışmasını yerine getirmeyenler için “G” ve kopya çekenler için “K” olarak belirtilir ve aritmetik ortalamaya dâhil edilir.</w:t>
      </w:r>
    </w:p>
    <w:p w:rsidR="00A10D74" w:rsidRDefault="00A10D74" w:rsidP="00A10D74">
      <w:pPr>
        <w:spacing w:after="0" w:line="240" w:lineRule="auto"/>
        <w:ind w:firstLine="567"/>
        <w:jc w:val="both"/>
        <w:rPr>
          <w:rFonts w:ascii="Calibri" w:eastAsia="Times New Roman" w:hAnsi="Calibri" w:cs="Calibri"/>
          <w:b/>
          <w:color w:val="1C283D"/>
          <w:u w:val="single"/>
          <w:lang w:eastAsia="tr-TR"/>
        </w:rPr>
      </w:pPr>
      <w:r w:rsidRPr="00CF03CE">
        <w:rPr>
          <w:rFonts w:ascii="Calibri" w:eastAsia="Times New Roman" w:hAnsi="Calibri" w:cs="Calibri"/>
          <w:color w:val="1C283D"/>
          <w:lang w:eastAsia="tr-TR"/>
        </w:rPr>
        <w:t xml:space="preserve">(5) </w:t>
      </w:r>
      <w:r w:rsidRPr="00CF03CE">
        <w:rPr>
          <w:rFonts w:ascii="Calibri" w:eastAsia="Times New Roman" w:hAnsi="Calibri" w:cs="Calibri"/>
          <w:b/>
          <w:bCs/>
          <w:color w:val="1C283D"/>
          <w:lang w:eastAsia="tr-TR"/>
        </w:rPr>
        <w:t>(</w:t>
      </w:r>
      <w:proofErr w:type="gramStart"/>
      <w:r w:rsidRPr="00CF03CE">
        <w:rPr>
          <w:rFonts w:ascii="Calibri" w:eastAsia="Times New Roman" w:hAnsi="Calibri" w:cs="Calibri"/>
          <w:b/>
          <w:bCs/>
          <w:color w:val="1C283D"/>
          <w:lang w:eastAsia="tr-TR"/>
        </w:rPr>
        <w:t>Ek:RG</w:t>
      </w:r>
      <w:proofErr w:type="gramEnd"/>
      <w:r w:rsidRPr="00CF03CE">
        <w:rPr>
          <w:rFonts w:ascii="Calibri" w:eastAsia="Times New Roman" w:hAnsi="Calibri" w:cs="Calibri"/>
          <w:b/>
          <w:bCs/>
          <w:color w:val="1C283D"/>
          <w:lang w:eastAsia="tr-TR"/>
        </w:rPr>
        <w:t>-1/7/2015-29403) </w:t>
      </w:r>
      <w:r w:rsidRPr="00CF03CE">
        <w:rPr>
          <w:rFonts w:ascii="Calibri" w:eastAsia="Times New Roman" w:hAnsi="Calibri" w:cs="Calibri"/>
          <w:color w:val="1C283D"/>
          <w:lang w:eastAsia="tr-TR"/>
        </w:rPr>
        <w:t xml:space="preserve"> </w:t>
      </w:r>
      <w:r w:rsidRPr="00CF03CE">
        <w:rPr>
          <w:rFonts w:ascii="Calibri" w:eastAsia="Times New Roman" w:hAnsi="Calibri" w:cs="Calibri"/>
          <w:b/>
          <w:bCs/>
          <w:color w:val="1C283D"/>
          <w:lang w:eastAsia="tr-TR"/>
        </w:rPr>
        <w:t> </w:t>
      </w:r>
      <w:r w:rsidRPr="00AD2A5E">
        <w:rPr>
          <w:rFonts w:ascii="Calibri" w:eastAsia="Times New Roman" w:hAnsi="Calibri" w:cs="Calibri"/>
          <w:b/>
          <w:color w:val="1C283D"/>
          <w:u w:val="single"/>
          <w:lang w:eastAsia="tr-TR"/>
        </w:rPr>
        <w:t>Öğrenciler, raporlu ve izinli oldukları günlerde yazılı ve uygulamalı sınavlara alınmazlar.</w:t>
      </w:r>
    </w:p>
    <w:p w:rsidR="00B77BEA" w:rsidRPr="00B77BEA" w:rsidRDefault="00B77BEA" w:rsidP="00A10D74">
      <w:pPr>
        <w:spacing w:after="0" w:line="240" w:lineRule="auto"/>
        <w:ind w:firstLine="567"/>
        <w:jc w:val="both"/>
        <w:rPr>
          <w:rFonts w:ascii="Calibri" w:eastAsia="Times New Roman" w:hAnsi="Calibri" w:cs="Calibri"/>
          <w:b/>
          <w:color w:val="1C283D"/>
          <w:lang w:eastAsia="tr-TR"/>
        </w:rPr>
      </w:pPr>
      <w:r w:rsidRPr="00B77BEA">
        <w:rPr>
          <w:rFonts w:ascii="Calibri" w:eastAsia="Times New Roman" w:hAnsi="Calibri" w:cs="Calibri"/>
          <w:b/>
          <w:color w:val="1C283D"/>
          <w:lang w:eastAsia="tr-TR"/>
        </w:rPr>
        <w:t>NOT: Mazeret sınavının soruları zümre tarafından ortak olarak hazırlanacaktır.</w:t>
      </w:r>
    </w:p>
    <w:p w:rsidR="00340582" w:rsidRDefault="00340582" w:rsidP="00340582">
      <w:pPr>
        <w:spacing w:after="0" w:line="240" w:lineRule="auto"/>
        <w:jc w:val="both"/>
      </w:pPr>
      <w:r>
        <w:t>BU DOĞRULTUDA:</w:t>
      </w:r>
    </w:p>
    <w:tbl>
      <w:tblPr>
        <w:tblStyle w:val="TabloKlavuzu"/>
        <w:tblW w:w="9889" w:type="dxa"/>
        <w:tblLook w:val="04A0" w:firstRow="1" w:lastRow="0" w:firstColumn="1" w:lastColumn="0" w:noHBand="0" w:noVBand="1"/>
      </w:tblPr>
      <w:tblGrid>
        <w:gridCol w:w="2518"/>
        <w:gridCol w:w="1843"/>
        <w:gridCol w:w="1843"/>
        <w:gridCol w:w="1842"/>
        <w:gridCol w:w="1843"/>
      </w:tblGrid>
      <w:tr w:rsidR="00F24036" w:rsidTr="00F24036">
        <w:trPr>
          <w:trHeight w:val="456"/>
        </w:trPr>
        <w:tc>
          <w:tcPr>
            <w:tcW w:w="2518" w:type="dxa"/>
            <w:vAlign w:val="center"/>
          </w:tcPr>
          <w:p w:rsidR="00902AFA" w:rsidRDefault="00902AFA" w:rsidP="00902AFA">
            <w:pPr>
              <w:jc w:val="center"/>
            </w:pPr>
            <w:r>
              <w:t>DERSİN ADI</w:t>
            </w:r>
          </w:p>
        </w:tc>
        <w:tc>
          <w:tcPr>
            <w:tcW w:w="1843" w:type="dxa"/>
          </w:tcPr>
          <w:p w:rsidR="00902AFA" w:rsidRPr="00902AFA" w:rsidRDefault="00902AFA" w:rsidP="00902AFA">
            <w:pPr>
              <w:jc w:val="center"/>
              <w:rPr>
                <w:b/>
              </w:rPr>
            </w:pPr>
            <w:r w:rsidRPr="00902AFA">
              <w:rPr>
                <w:b/>
              </w:rPr>
              <w:t>9.</w:t>
            </w:r>
            <w:proofErr w:type="gramStart"/>
            <w:r w:rsidRPr="00902AFA">
              <w:rPr>
                <w:b/>
              </w:rPr>
              <w:t>SINIF</w:t>
            </w:r>
            <w:r>
              <w:rPr>
                <w:b/>
              </w:rPr>
              <w:t xml:space="preserve">          </w:t>
            </w:r>
            <w:r w:rsidR="00C47AF8">
              <w:rPr>
                <w:b/>
              </w:rPr>
              <w:t>O</w:t>
            </w:r>
            <w:proofErr w:type="gramEnd"/>
            <w:r w:rsidR="00C47AF8">
              <w:rPr>
                <w:b/>
              </w:rPr>
              <w:t>.</w:t>
            </w:r>
            <w:r>
              <w:rPr>
                <w:b/>
              </w:rPr>
              <w:t>SINAV TARİHİ</w:t>
            </w:r>
          </w:p>
        </w:tc>
        <w:tc>
          <w:tcPr>
            <w:tcW w:w="1843" w:type="dxa"/>
          </w:tcPr>
          <w:p w:rsidR="00902AFA" w:rsidRPr="00902AFA" w:rsidRDefault="00902AFA" w:rsidP="00902AFA">
            <w:pPr>
              <w:jc w:val="center"/>
              <w:rPr>
                <w:b/>
              </w:rPr>
            </w:pPr>
            <w:r w:rsidRPr="00902AFA">
              <w:rPr>
                <w:b/>
              </w:rPr>
              <w:t>10.</w:t>
            </w:r>
            <w:proofErr w:type="gramStart"/>
            <w:r w:rsidRPr="00902AFA">
              <w:rPr>
                <w:b/>
              </w:rPr>
              <w:t>SINIF</w:t>
            </w:r>
            <w:r>
              <w:rPr>
                <w:b/>
              </w:rPr>
              <w:t xml:space="preserve">        </w:t>
            </w:r>
            <w:r w:rsidR="00C47AF8">
              <w:rPr>
                <w:b/>
              </w:rPr>
              <w:t>O</w:t>
            </w:r>
            <w:proofErr w:type="gramEnd"/>
            <w:r w:rsidR="00C47AF8">
              <w:rPr>
                <w:b/>
              </w:rPr>
              <w:t>.</w:t>
            </w:r>
            <w:r>
              <w:rPr>
                <w:b/>
              </w:rPr>
              <w:t>SINAV TARİHİ</w:t>
            </w:r>
          </w:p>
        </w:tc>
        <w:tc>
          <w:tcPr>
            <w:tcW w:w="1842" w:type="dxa"/>
          </w:tcPr>
          <w:p w:rsidR="00902AFA" w:rsidRPr="00902AFA" w:rsidRDefault="00902AFA" w:rsidP="00902AFA">
            <w:pPr>
              <w:jc w:val="center"/>
              <w:rPr>
                <w:b/>
              </w:rPr>
            </w:pPr>
            <w:r w:rsidRPr="00902AFA">
              <w:rPr>
                <w:b/>
              </w:rPr>
              <w:t>11.</w:t>
            </w:r>
            <w:proofErr w:type="gramStart"/>
            <w:r w:rsidRPr="00902AFA">
              <w:rPr>
                <w:b/>
              </w:rPr>
              <w:t>SINIF</w:t>
            </w:r>
            <w:r>
              <w:rPr>
                <w:b/>
              </w:rPr>
              <w:t xml:space="preserve">       </w:t>
            </w:r>
            <w:r w:rsidR="00C47AF8">
              <w:rPr>
                <w:b/>
              </w:rPr>
              <w:t>O</w:t>
            </w:r>
            <w:proofErr w:type="gramEnd"/>
            <w:r w:rsidR="00C47AF8">
              <w:rPr>
                <w:b/>
              </w:rPr>
              <w:t>.</w:t>
            </w:r>
            <w:r>
              <w:rPr>
                <w:b/>
              </w:rPr>
              <w:t>SINAV TARİHİ</w:t>
            </w:r>
          </w:p>
        </w:tc>
        <w:tc>
          <w:tcPr>
            <w:tcW w:w="1843" w:type="dxa"/>
          </w:tcPr>
          <w:p w:rsidR="00902AFA" w:rsidRPr="00902AFA" w:rsidRDefault="00902AFA" w:rsidP="00902AFA">
            <w:pPr>
              <w:jc w:val="center"/>
              <w:rPr>
                <w:b/>
              </w:rPr>
            </w:pPr>
            <w:r w:rsidRPr="00902AFA">
              <w:rPr>
                <w:b/>
              </w:rPr>
              <w:t>12.</w:t>
            </w:r>
            <w:proofErr w:type="gramStart"/>
            <w:r w:rsidRPr="00902AFA">
              <w:rPr>
                <w:b/>
              </w:rPr>
              <w:t>SINIF</w:t>
            </w:r>
            <w:r>
              <w:rPr>
                <w:b/>
              </w:rPr>
              <w:t xml:space="preserve">       </w:t>
            </w:r>
            <w:r w:rsidR="00C47AF8">
              <w:rPr>
                <w:b/>
              </w:rPr>
              <w:t>O</w:t>
            </w:r>
            <w:proofErr w:type="gramEnd"/>
            <w:r w:rsidR="00C47AF8">
              <w:rPr>
                <w:b/>
              </w:rPr>
              <w:t>.</w:t>
            </w:r>
            <w:r>
              <w:rPr>
                <w:b/>
              </w:rPr>
              <w:t>SINAV TARİHİ</w:t>
            </w:r>
          </w:p>
        </w:tc>
      </w:tr>
      <w:tr w:rsidR="00F24036" w:rsidTr="00C0385A">
        <w:trPr>
          <w:trHeight w:val="464"/>
        </w:trPr>
        <w:tc>
          <w:tcPr>
            <w:tcW w:w="2518" w:type="dxa"/>
          </w:tcPr>
          <w:p w:rsidR="00902AFA" w:rsidRDefault="00902AFA" w:rsidP="00340582">
            <w:pPr>
              <w:jc w:val="both"/>
            </w:pPr>
          </w:p>
        </w:tc>
        <w:tc>
          <w:tcPr>
            <w:tcW w:w="1843" w:type="dxa"/>
            <w:vAlign w:val="center"/>
          </w:tcPr>
          <w:p w:rsidR="00902AFA" w:rsidRDefault="00C47AF8" w:rsidP="00C0385A">
            <w:pPr>
              <w:jc w:val="center"/>
            </w:pPr>
            <w:proofErr w:type="gramStart"/>
            <w:r>
              <w:t>……</w:t>
            </w:r>
            <w:proofErr w:type="gramEnd"/>
            <w:r>
              <w:t>/…….</w:t>
            </w:r>
            <w:r w:rsidR="00A10D74">
              <w:t>/2020</w:t>
            </w:r>
          </w:p>
        </w:tc>
        <w:tc>
          <w:tcPr>
            <w:tcW w:w="1843" w:type="dxa"/>
            <w:vAlign w:val="center"/>
          </w:tcPr>
          <w:p w:rsidR="00902AFA" w:rsidRDefault="00C47AF8" w:rsidP="00C0385A">
            <w:pPr>
              <w:jc w:val="center"/>
            </w:pPr>
            <w:proofErr w:type="gramStart"/>
            <w:r>
              <w:t>……</w:t>
            </w:r>
            <w:proofErr w:type="gramEnd"/>
            <w:r w:rsidR="00A10D74">
              <w:t>/……./2020</w:t>
            </w:r>
          </w:p>
        </w:tc>
        <w:tc>
          <w:tcPr>
            <w:tcW w:w="1842" w:type="dxa"/>
            <w:vAlign w:val="center"/>
          </w:tcPr>
          <w:p w:rsidR="00902AFA" w:rsidRDefault="00A10D74" w:rsidP="00C0385A">
            <w:pPr>
              <w:jc w:val="center"/>
            </w:pPr>
            <w:proofErr w:type="gramStart"/>
            <w:r>
              <w:t>……</w:t>
            </w:r>
            <w:proofErr w:type="gramEnd"/>
            <w:r>
              <w:t>/……./2020</w:t>
            </w:r>
          </w:p>
        </w:tc>
        <w:tc>
          <w:tcPr>
            <w:tcW w:w="1843" w:type="dxa"/>
            <w:vAlign w:val="center"/>
          </w:tcPr>
          <w:p w:rsidR="00902AFA" w:rsidRDefault="00A10D74" w:rsidP="00C0385A">
            <w:pPr>
              <w:jc w:val="center"/>
            </w:pPr>
            <w:proofErr w:type="gramStart"/>
            <w:r>
              <w:t>……</w:t>
            </w:r>
            <w:proofErr w:type="gramEnd"/>
            <w:r>
              <w:t>/……./2020</w:t>
            </w:r>
          </w:p>
        </w:tc>
      </w:tr>
      <w:tr w:rsidR="00C0385A" w:rsidTr="00C0385A">
        <w:trPr>
          <w:trHeight w:val="427"/>
        </w:trPr>
        <w:tc>
          <w:tcPr>
            <w:tcW w:w="2518" w:type="dxa"/>
            <w:vAlign w:val="center"/>
          </w:tcPr>
          <w:p w:rsidR="00C0385A" w:rsidRPr="00C47AF8" w:rsidRDefault="00C0385A" w:rsidP="00C47AF8">
            <w:pPr>
              <w:jc w:val="center"/>
              <w:rPr>
                <w:b/>
                <w:sz w:val="20"/>
                <w:szCs w:val="20"/>
              </w:rPr>
            </w:pPr>
            <w:r w:rsidRPr="00C47AF8">
              <w:rPr>
                <w:b/>
                <w:sz w:val="20"/>
                <w:szCs w:val="20"/>
              </w:rPr>
              <w:t>MAZERET SINAV</w:t>
            </w:r>
            <w:r w:rsidR="00C47AF8">
              <w:rPr>
                <w:b/>
                <w:sz w:val="20"/>
                <w:szCs w:val="20"/>
              </w:rPr>
              <w:t>ININ</w:t>
            </w:r>
            <w:r w:rsidRPr="00C47AF8">
              <w:rPr>
                <w:b/>
                <w:sz w:val="20"/>
                <w:szCs w:val="20"/>
              </w:rPr>
              <w:t xml:space="preserve"> </w:t>
            </w:r>
            <w:r w:rsidR="00C47AF8">
              <w:rPr>
                <w:b/>
                <w:sz w:val="20"/>
                <w:szCs w:val="20"/>
              </w:rPr>
              <w:t xml:space="preserve">YAPILACAĞI </w:t>
            </w:r>
            <w:r w:rsidRPr="00C47AF8">
              <w:rPr>
                <w:b/>
                <w:sz w:val="20"/>
                <w:szCs w:val="20"/>
              </w:rPr>
              <w:t>TARİH</w:t>
            </w:r>
          </w:p>
        </w:tc>
        <w:tc>
          <w:tcPr>
            <w:tcW w:w="1843" w:type="dxa"/>
            <w:vAlign w:val="center"/>
          </w:tcPr>
          <w:p w:rsidR="00C0385A" w:rsidRDefault="00E83710" w:rsidP="00E83710">
            <w:pPr>
              <w:jc w:val="center"/>
            </w:pPr>
            <w:proofErr w:type="gramStart"/>
            <w:r>
              <w:t>……</w:t>
            </w:r>
            <w:proofErr w:type="gramEnd"/>
            <w:r>
              <w:t>/…..</w:t>
            </w:r>
            <w:r w:rsidR="00A10D74">
              <w:t>/2020</w:t>
            </w:r>
          </w:p>
        </w:tc>
        <w:tc>
          <w:tcPr>
            <w:tcW w:w="1843" w:type="dxa"/>
            <w:vAlign w:val="center"/>
          </w:tcPr>
          <w:p w:rsidR="00C0385A" w:rsidRDefault="00972D02" w:rsidP="00C0385A">
            <w:pPr>
              <w:jc w:val="center"/>
            </w:pPr>
            <w:proofErr w:type="gramStart"/>
            <w:r>
              <w:t>…</w:t>
            </w:r>
            <w:r w:rsidR="00E83710">
              <w:t>…</w:t>
            </w:r>
            <w:proofErr w:type="gramEnd"/>
            <w:r w:rsidR="00E83710">
              <w:t>/….</w:t>
            </w:r>
            <w:r w:rsidR="00A10D74">
              <w:t>/2020</w:t>
            </w:r>
          </w:p>
        </w:tc>
        <w:tc>
          <w:tcPr>
            <w:tcW w:w="1842" w:type="dxa"/>
            <w:vAlign w:val="center"/>
          </w:tcPr>
          <w:p w:rsidR="00C0385A" w:rsidRDefault="00E83710" w:rsidP="00C0385A">
            <w:pPr>
              <w:jc w:val="center"/>
            </w:pPr>
            <w:proofErr w:type="gramStart"/>
            <w:r>
              <w:t>……</w:t>
            </w:r>
            <w:proofErr w:type="gramEnd"/>
            <w:r>
              <w:t>/….</w:t>
            </w:r>
            <w:r w:rsidR="00A10D74">
              <w:t>/2020</w:t>
            </w:r>
          </w:p>
        </w:tc>
        <w:tc>
          <w:tcPr>
            <w:tcW w:w="1843" w:type="dxa"/>
            <w:vAlign w:val="center"/>
          </w:tcPr>
          <w:p w:rsidR="00C0385A" w:rsidRDefault="00E83710" w:rsidP="00C0385A">
            <w:pPr>
              <w:jc w:val="center"/>
            </w:pPr>
            <w:proofErr w:type="gramStart"/>
            <w:r>
              <w:t>……</w:t>
            </w:r>
            <w:proofErr w:type="gramEnd"/>
            <w:r>
              <w:t>/…….</w:t>
            </w:r>
            <w:r w:rsidR="00A10D74">
              <w:t>/2020</w:t>
            </w:r>
          </w:p>
        </w:tc>
      </w:tr>
    </w:tbl>
    <w:p w:rsidR="00340582" w:rsidRDefault="00340582" w:rsidP="00340582">
      <w:pPr>
        <w:spacing w:after="0" w:line="240" w:lineRule="auto"/>
        <w:jc w:val="both"/>
        <w:rPr>
          <w:b/>
        </w:rPr>
      </w:pPr>
    </w:p>
    <w:p w:rsidR="00902AFA" w:rsidRDefault="00902AFA" w:rsidP="00902AFA">
      <w:pPr>
        <w:spacing w:after="0" w:line="240" w:lineRule="auto"/>
        <w:jc w:val="center"/>
        <w:rPr>
          <w:b/>
        </w:rPr>
      </w:pPr>
      <w:r>
        <w:rPr>
          <w:b/>
        </w:rPr>
        <w:t>SINAVA KATILMYAYAN ÖĞRENCİLER VE ÖZÜR DURUMLARI</w:t>
      </w:r>
    </w:p>
    <w:tbl>
      <w:tblPr>
        <w:tblStyle w:val="TabloKlavuzu"/>
        <w:tblW w:w="9889" w:type="dxa"/>
        <w:tblLook w:val="04A0" w:firstRow="1" w:lastRow="0" w:firstColumn="1" w:lastColumn="0" w:noHBand="0" w:noVBand="1"/>
      </w:tblPr>
      <w:tblGrid>
        <w:gridCol w:w="673"/>
        <w:gridCol w:w="853"/>
        <w:gridCol w:w="850"/>
        <w:gridCol w:w="2980"/>
        <w:gridCol w:w="1131"/>
        <w:gridCol w:w="2126"/>
        <w:gridCol w:w="1276"/>
      </w:tblGrid>
      <w:tr w:rsidR="00504B4D" w:rsidTr="003324E8">
        <w:tc>
          <w:tcPr>
            <w:tcW w:w="673" w:type="dxa"/>
          </w:tcPr>
          <w:p w:rsidR="00504B4D" w:rsidRDefault="00504B4D" w:rsidP="00902AFA">
            <w:pPr>
              <w:jc w:val="center"/>
              <w:rPr>
                <w:b/>
              </w:rPr>
            </w:pPr>
            <w:r>
              <w:rPr>
                <w:b/>
              </w:rPr>
              <w:t>S.NO</w:t>
            </w:r>
          </w:p>
        </w:tc>
        <w:tc>
          <w:tcPr>
            <w:tcW w:w="853" w:type="dxa"/>
          </w:tcPr>
          <w:p w:rsidR="00504B4D" w:rsidRDefault="00504B4D" w:rsidP="00902AFA">
            <w:pPr>
              <w:jc w:val="center"/>
              <w:rPr>
                <w:b/>
              </w:rPr>
            </w:pPr>
            <w:r>
              <w:rPr>
                <w:b/>
              </w:rPr>
              <w:t>SINIFI</w:t>
            </w:r>
          </w:p>
        </w:tc>
        <w:tc>
          <w:tcPr>
            <w:tcW w:w="850" w:type="dxa"/>
          </w:tcPr>
          <w:p w:rsidR="00504B4D" w:rsidRDefault="00504B4D" w:rsidP="00902AFA">
            <w:pPr>
              <w:jc w:val="center"/>
              <w:rPr>
                <w:b/>
              </w:rPr>
            </w:pPr>
            <w:r>
              <w:rPr>
                <w:b/>
              </w:rPr>
              <w:t>O.NO</w:t>
            </w:r>
          </w:p>
        </w:tc>
        <w:tc>
          <w:tcPr>
            <w:tcW w:w="2980" w:type="dxa"/>
          </w:tcPr>
          <w:p w:rsidR="00504B4D" w:rsidRDefault="00504B4D" w:rsidP="00902AFA">
            <w:pPr>
              <w:jc w:val="center"/>
              <w:rPr>
                <w:b/>
              </w:rPr>
            </w:pPr>
            <w:r>
              <w:rPr>
                <w:b/>
              </w:rPr>
              <w:t>ADI VE SOYADI</w:t>
            </w:r>
          </w:p>
        </w:tc>
        <w:tc>
          <w:tcPr>
            <w:tcW w:w="1131" w:type="dxa"/>
          </w:tcPr>
          <w:p w:rsidR="00504B4D" w:rsidRDefault="00504B4D" w:rsidP="00902AFA">
            <w:pPr>
              <w:jc w:val="center"/>
              <w:rPr>
                <w:b/>
              </w:rPr>
            </w:pPr>
            <w:r>
              <w:rPr>
                <w:b/>
              </w:rPr>
              <w:t>ÖZÜR DURUMU</w:t>
            </w:r>
          </w:p>
        </w:tc>
        <w:tc>
          <w:tcPr>
            <w:tcW w:w="2126" w:type="dxa"/>
          </w:tcPr>
          <w:p w:rsidR="00504B4D" w:rsidRDefault="00504B4D" w:rsidP="00902AFA">
            <w:pPr>
              <w:jc w:val="center"/>
              <w:rPr>
                <w:b/>
              </w:rPr>
            </w:pPr>
            <w:r>
              <w:rPr>
                <w:b/>
              </w:rPr>
              <w:t>MÜDÜR YARDIMCISI</w:t>
            </w:r>
          </w:p>
        </w:tc>
        <w:tc>
          <w:tcPr>
            <w:tcW w:w="1276" w:type="dxa"/>
          </w:tcPr>
          <w:p w:rsidR="00504B4D" w:rsidRDefault="00504B4D" w:rsidP="00902AFA">
            <w:pPr>
              <w:jc w:val="center"/>
              <w:rPr>
                <w:b/>
              </w:rPr>
            </w:pPr>
            <w:r>
              <w:rPr>
                <w:b/>
              </w:rPr>
              <w:t>İMZA</w:t>
            </w:r>
          </w:p>
        </w:tc>
      </w:tr>
      <w:tr w:rsidR="00504B4D" w:rsidTr="003324E8">
        <w:tc>
          <w:tcPr>
            <w:tcW w:w="673" w:type="dxa"/>
          </w:tcPr>
          <w:p w:rsidR="00504B4D" w:rsidRDefault="003324E8" w:rsidP="00902AFA">
            <w:pPr>
              <w:jc w:val="center"/>
              <w:rPr>
                <w:b/>
              </w:rPr>
            </w:pPr>
            <w:r>
              <w:rPr>
                <w:b/>
              </w:rPr>
              <w:t>1</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2</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3</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4</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5</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6</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7</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8</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9</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10</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11</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12</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13</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r w:rsidR="00504B4D" w:rsidTr="003324E8">
        <w:tc>
          <w:tcPr>
            <w:tcW w:w="673" w:type="dxa"/>
          </w:tcPr>
          <w:p w:rsidR="00504B4D" w:rsidRDefault="003324E8" w:rsidP="00902AFA">
            <w:pPr>
              <w:jc w:val="center"/>
              <w:rPr>
                <w:b/>
              </w:rPr>
            </w:pPr>
            <w:r>
              <w:rPr>
                <w:b/>
              </w:rPr>
              <w:t>14</w:t>
            </w:r>
          </w:p>
        </w:tc>
        <w:tc>
          <w:tcPr>
            <w:tcW w:w="853" w:type="dxa"/>
          </w:tcPr>
          <w:p w:rsidR="00504B4D" w:rsidRDefault="00504B4D" w:rsidP="00902AFA">
            <w:pPr>
              <w:jc w:val="center"/>
              <w:rPr>
                <w:b/>
              </w:rPr>
            </w:pPr>
          </w:p>
        </w:tc>
        <w:tc>
          <w:tcPr>
            <w:tcW w:w="850" w:type="dxa"/>
          </w:tcPr>
          <w:p w:rsidR="00504B4D" w:rsidRDefault="00504B4D" w:rsidP="00902AFA">
            <w:pPr>
              <w:jc w:val="center"/>
              <w:rPr>
                <w:b/>
              </w:rPr>
            </w:pPr>
          </w:p>
        </w:tc>
        <w:tc>
          <w:tcPr>
            <w:tcW w:w="2980" w:type="dxa"/>
          </w:tcPr>
          <w:p w:rsidR="00504B4D" w:rsidRDefault="00504B4D" w:rsidP="00902AFA">
            <w:pPr>
              <w:jc w:val="center"/>
              <w:rPr>
                <w:b/>
              </w:rPr>
            </w:pPr>
          </w:p>
        </w:tc>
        <w:tc>
          <w:tcPr>
            <w:tcW w:w="1131" w:type="dxa"/>
          </w:tcPr>
          <w:p w:rsidR="00504B4D" w:rsidRDefault="00504B4D" w:rsidP="00902AFA">
            <w:pPr>
              <w:jc w:val="center"/>
              <w:rPr>
                <w:b/>
              </w:rPr>
            </w:pPr>
          </w:p>
        </w:tc>
        <w:tc>
          <w:tcPr>
            <w:tcW w:w="2126" w:type="dxa"/>
          </w:tcPr>
          <w:p w:rsidR="00504B4D" w:rsidRDefault="00504B4D" w:rsidP="00902AFA">
            <w:pPr>
              <w:jc w:val="center"/>
              <w:rPr>
                <w:b/>
              </w:rPr>
            </w:pPr>
          </w:p>
        </w:tc>
        <w:tc>
          <w:tcPr>
            <w:tcW w:w="1276" w:type="dxa"/>
          </w:tcPr>
          <w:p w:rsidR="00504B4D" w:rsidRDefault="00504B4D" w:rsidP="00902AFA">
            <w:pPr>
              <w:jc w:val="center"/>
              <w:rPr>
                <w:b/>
              </w:rPr>
            </w:pPr>
          </w:p>
        </w:tc>
      </w:tr>
    </w:tbl>
    <w:p w:rsidR="003324E8" w:rsidRDefault="003324E8" w:rsidP="003324E8">
      <w:pPr>
        <w:spacing w:after="0" w:line="240" w:lineRule="auto"/>
        <w:rPr>
          <w:b/>
        </w:rPr>
      </w:pPr>
    </w:p>
    <w:p w:rsidR="003324E8" w:rsidRDefault="003324E8" w:rsidP="003324E8">
      <w:pPr>
        <w:spacing w:after="0" w:line="240" w:lineRule="auto"/>
        <w:rPr>
          <w:b/>
        </w:rPr>
      </w:pPr>
      <w:proofErr w:type="gramStart"/>
      <w:r>
        <w:rPr>
          <w:b/>
        </w:rPr>
        <w:t>………………………………………………..</w:t>
      </w:r>
      <w:proofErr w:type="gramEnd"/>
    </w:p>
    <w:p w:rsidR="003324E8" w:rsidRDefault="003324E8" w:rsidP="003324E8">
      <w:pPr>
        <w:spacing w:after="0" w:line="240" w:lineRule="auto"/>
        <w:rPr>
          <w:b/>
        </w:rPr>
      </w:pPr>
      <w:r>
        <w:rPr>
          <w:b/>
        </w:rPr>
        <w:t xml:space="preserve">                 Zümre Başkanı</w:t>
      </w:r>
    </w:p>
    <w:p w:rsidR="003324E8" w:rsidRDefault="003324E8" w:rsidP="003324E8">
      <w:pPr>
        <w:spacing w:after="0" w:line="240" w:lineRule="auto"/>
        <w:rPr>
          <w:b/>
        </w:rPr>
      </w:pPr>
      <w:r>
        <w:rPr>
          <w:b/>
        </w:rPr>
        <w:tab/>
      </w:r>
      <w:r>
        <w:rPr>
          <w:b/>
        </w:rPr>
        <w:tab/>
      </w:r>
      <w:r>
        <w:rPr>
          <w:b/>
        </w:rPr>
        <w:tab/>
      </w:r>
      <w:r>
        <w:rPr>
          <w:b/>
        </w:rPr>
        <w:tab/>
      </w:r>
      <w:r>
        <w:rPr>
          <w:b/>
        </w:rPr>
        <w:tab/>
      </w:r>
      <w:r>
        <w:rPr>
          <w:b/>
        </w:rPr>
        <w:tab/>
      </w:r>
      <w:r>
        <w:rPr>
          <w:b/>
        </w:rPr>
        <w:tab/>
      </w:r>
      <w:r>
        <w:rPr>
          <w:b/>
        </w:rPr>
        <w:tab/>
      </w:r>
      <w:r>
        <w:rPr>
          <w:b/>
        </w:rPr>
        <w:tab/>
        <w:t>U Y G U N D U R</w:t>
      </w:r>
    </w:p>
    <w:p w:rsidR="003324E8" w:rsidRDefault="00C0385A" w:rsidP="003324E8">
      <w:pPr>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w:t>
      </w:r>
      <w:proofErr w:type="gramEnd"/>
      <w:r>
        <w:rPr>
          <w:b/>
        </w:rPr>
        <w:t>/</w:t>
      </w:r>
      <w:r w:rsidR="00A10D74">
        <w:rPr>
          <w:b/>
        </w:rPr>
        <w:t>01/2019</w:t>
      </w:r>
    </w:p>
    <w:p w:rsidR="003324E8" w:rsidRDefault="00A10D74" w:rsidP="003324E8">
      <w:pPr>
        <w:spacing w:after="0" w:line="240" w:lineRule="auto"/>
        <w:rPr>
          <w:b/>
        </w:rPr>
      </w:pPr>
      <w:r>
        <w:rPr>
          <w:b/>
        </w:rPr>
        <w:tab/>
      </w:r>
      <w:r>
        <w:rPr>
          <w:b/>
        </w:rPr>
        <w:tab/>
      </w:r>
      <w:r>
        <w:rPr>
          <w:b/>
        </w:rPr>
        <w:tab/>
      </w:r>
      <w:r>
        <w:rPr>
          <w:b/>
        </w:rPr>
        <w:tab/>
      </w:r>
      <w:r>
        <w:rPr>
          <w:b/>
        </w:rPr>
        <w:tab/>
      </w:r>
      <w:r>
        <w:rPr>
          <w:b/>
        </w:rPr>
        <w:tab/>
      </w:r>
      <w:r>
        <w:rPr>
          <w:b/>
        </w:rPr>
        <w:tab/>
        <w:t xml:space="preserve">                       </w:t>
      </w:r>
      <w:r w:rsidR="003324E8">
        <w:rPr>
          <w:b/>
        </w:rPr>
        <w:t xml:space="preserve">   </w:t>
      </w:r>
      <w:proofErr w:type="gramStart"/>
      <w:r>
        <w:rPr>
          <w:b/>
        </w:rPr>
        <w:t>Adem</w:t>
      </w:r>
      <w:proofErr w:type="gramEnd"/>
      <w:r>
        <w:rPr>
          <w:b/>
        </w:rPr>
        <w:t xml:space="preserve"> GÖKBELEN</w:t>
      </w:r>
    </w:p>
    <w:p w:rsidR="003324E8" w:rsidRPr="00902AFA" w:rsidRDefault="003324E8" w:rsidP="003324E8">
      <w:pPr>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Okul Müdürü</w:t>
      </w:r>
    </w:p>
    <w:sectPr w:rsidR="003324E8" w:rsidRPr="00902AFA" w:rsidSect="00CC5B03">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0582"/>
    <w:rsid w:val="001737F6"/>
    <w:rsid w:val="0025771C"/>
    <w:rsid w:val="002B795A"/>
    <w:rsid w:val="003324E8"/>
    <w:rsid w:val="00340582"/>
    <w:rsid w:val="00504B4D"/>
    <w:rsid w:val="0080073B"/>
    <w:rsid w:val="00902AFA"/>
    <w:rsid w:val="00972D02"/>
    <w:rsid w:val="00A10D74"/>
    <w:rsid w:val="00AA5785"/>
    <w:rsid w:val="00AD2A5E"/>
    <w:rsid w:val="00B658E2"/>
    <w:rsid w:val="00B77BEA"/>
    <w:rsid w:val="00C0385A"/>
    <w:rsid w:val="00C438CB"/>
    <w:rsid w:val="00C47AF8"/>
    <w:rsid w:val="00C67106"/>
    <w:rsid w:val="00CC5B03"/>
    <w:rsid w:val="00E83710"/>
    <w:rsid w:val="00F24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F639C-6001-457C-9F27-E4D5E989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007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8631-1D74-4480-A76D-0D02168F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Ağralı</dc:creator>
  <cp:lastModifiedBy>al223432@gmail.com</cp:lastModifiedBy>
  <cp:revision>15</cp:revision>
  <cp:lastPrinted>2019-12-12T09:34:00Z</cp:lastPrinted>
  <dcterms:created xsi:type="dcterms:W3CDTF">2015-02-24T09:52:00Z</dcterms:created>
  <dcterms:modified xsi:type="dcterms:W3CDTF">2019-12-12T10:35:00Z</dcterms:modified>
</cp:coreProperties>
</file>